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7" w:rsidRPr="00ED7657" w:rsidRDefault="00ED7657" w:rsidP="00ED76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5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7657" w:rsidRPr="00ED7657" w:rsidRDefault="00ED7657" w:rsidP="00ED765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657">
        <w:rPr>
          <w:rFonts w:ascii="Times New Roman" w:eastAsiaTheme="minorHAnsi" w:hAnsi="Times New Roman" w:cs="Times New Roman"/>
          <w:sz w:val="24"/>
          <w:szCs w:val="24"/>
          <w:lang w:eastAsia="en-US"/>
        </w:rPr>
        <w:t>о разработке проекта муниципального нормативного правового акта</w:t>
      </w:r>
    </w:p>
    <w:p w:rsidR="00ED7657" w:rsidRPr="00ED7657" w:rsidRDefault="00ED7657" w:rsidP="00ED765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65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Управление образования администрации Рыбинского муниципального района уведомляет о принятии разработчиком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D7657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субъектов  предпринимательской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D7657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инвестиционной деятельности: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827"/>
        <w:gridCol w:w="5323"/>
      </w:tblGrid>
      <w:tr w:rsidR="00ED7657" w:rsidRPr="00ED7657" w:rsidTr="00ED7657">
        <w:trPr>
          <w:trHeight w:val="8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Вид, наименование и планируемый срок вступления в силу муниципального нормативного правового акта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810F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Рыбинского муниципального района "Об утверждении порядка предоставления и расходования субсидии из бюджета Рыбинского муниципального района юридическим лицам на возмещение затрат по проведению мероприятий по профилактике распространения </w:t>
            </w:r>
            <w:proofErr w:type="spellStart"/>
            <w:r w:rsidRPr="00ED765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ED76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инфекции </w:t>
            </w:r>
          </w:p>
          <w:p w:rsidR="00ED7657" w:rsidRPr="00ED7657" w:rsidRDefault="00ED7657" w:rsidP="00810F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загородных организациях отдыха детей и </w:t>
            </w:r>
          </w:p>
          <w:p w:rsidR="00ED7657" w:rsidRPr="00ED7657" w:rsidRDefault="00ED7657" w:rsidP="00810F6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", планируемый срок вступления в силу - август 2020 года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разработчике проекта муниципального нормативного правового акта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Рыбинского муниципального района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необходимости подготовки проекта муниципального нормативного правового акта, краткое изложение цели его регулирования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810F6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надлежащего исполнения </w:t>
            </w:r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методических рекомендаций MP 3.1/2.4.0185-20 "Рекомендации по организации работы организаций отдыха детей и их оздоровления в условиях сохранения рисков распространения COVID-19" утвержденных. Федеральной службой по надзору в сфере защиты прав потребителей и благополучия человека 25 мая 2020 г., в части </w:t>
            </w:r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и расходования субсидии из бюджета Рыбинского муниципального района юридическим лицам на возмещение затрат по проведению мероприятий по</w:t>
            </w:r>
            <w:r w:rsid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профилактике распространения </w:t>
            </w:r>
            <w:proofErr w:type="spellStart"/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инфекции</w:t>
            </w:r>
            <w:r w:rsid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загородных организациях отдыха детей и</w:t>
            </w:r>
            <w:r w:rsid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оздоровления, расположенных на территории Рыбинского муниципального района Ярославской области,</w:t>
            </w:r>
            <w:r w:rsidR="00810F67"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предоставляющим услуги по отдыху и оздоровлению</w:t>
            </w:r>
            <w:r w:rsid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10F67"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детей, находящихся в трудной жизненной ситуации,</w:t>
            </w:r>
            <w:r w:rsid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10F67" w:rsidRPr="00810F67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летней оздоровительной кампании 2020 года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Default="00810F6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администрации Рыбинского муниципального района планируется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утвердить:</w:t>
            </w:r>
          </w:p>
          <w:p w:rsidR="00810F67" w:rsidRDefault="00810F67" w:rsidP="008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и </w:t>
            </w:r>
            <w:hyperlink w:anchor="P46" w:history="1">
              <w:r w:rsidRPr="00810F67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810F6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 расходования субсидии из бюджета Рыбинского муниципального района юридическим лицам на возмещение затрат по проведению мероприятий по профилактике распространения </w:t>
            </w:r>
            <w:proofErr w:type="spellStart"/>
            <w:r w:rsidRPr="00810F6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10F6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загородных организациях отдыха детей и их оздоровления, расположенных на территории Рыбинского муниципального района Ярославской области, предоставляющим услуги по отдыху и оздоровлению детей, находящихся в трудной жизненной ситуации, в период летней оздоровительной кампании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0F67" w:rsidRDefault="00810F67" w:rsidP="008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2971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отчетности;</w:t>
            </w:r>
          </w:p>
          <w:p w:rsidR="004D2971" w:rsidRDefault="004D2971" w:rsidP="008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об осуществлении контроля;</w:t>
            </w:r>
          </w:p>
          <w:p w:rsidR="004D2971" w:rsidRPr="00ED7657" w:rsidRDefault="004D2971" w:rsidP="0081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возврата субсидии.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Проблема(</w:t>
            </w:r>
            <w:proofErr w:type="spellStart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), на решение которой(</w:t>
            </w:r>
            <w:proofErr w:type="spellStart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4D2971" w:rsidRDefault="004D2971" w:rsidP="004D29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9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распространения </w:t>
            </w:r>
            <w:proofErr w:type="spellStart"/>
            <w:r w:rsidRPr="004D297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4D297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</w:t>
            </w:r>
            <w:proofErr w:type="spellStart"/>
            <w:r w:rsidRPr="004D29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D2971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загородных организациях отдыха детей и их оздоровления, расположенных на территории Рыбинского муниципального района Ярославской области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4D2971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позволит провести мероприятия по профилактике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4D2971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загородных организациях отдыха детей и их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657" w:rsidRPr="00ED7657" w:rsidTr="00ED7657">
        <w:trPr>
          <w:trHeight w:val="11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 лиц, на которых будет распространено действие муниципального нормативного правового акта, а также сведения о необходимости установления переходного периода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846795" w:rsidRDefault="00846795" w:rsidP="00846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(за исключением муниципальных учреждений), индивидуальные предприниматели, физические лица 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Срок, в течение которого принимаются предложения в связи с размещением (опубликованием) уведомления</w:t>
            </w:r>
          </w:p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(не менее 5 рабочих дней со дня размещения (опубликования) уведомления)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846795" w:rsidP="008B1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B1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.07.2020 по </w:t>
            </w:r>
            <w:r w:rsidR="008B1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AE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B17C7">
              <w:rPr>
                <w:rFonts w:ascii="Times New Roman" w:hAnsi="Times New Roman" w:cs="Times New Roman"/>
                <w:sz w:val="24"/>
                <w:szCs w:val="24"/>
              </w:rPr>
              <w:t>.2020 (дата размещения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.07.2020)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Способ(</w:t>
            </w:r>
            <w:proofErr w:type="spellStart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D7657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направления мнений </w:t>
            </w:r>
          </w:p>
          <w:p w:rsidR="00ED7657" w:rsidRPr="00ED7657" w:rsidRDefault="00ED7657" w:rsidP="00B60B0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участников публичных консультаций</w:t>
            </w:r>
          </w:p>
          <w:p w:rsidR="00ED7657" w:rsidRPr="00ED7657" w:rsidRDefault="00ED7657" w:rsidP="00B6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(полный почтовый и (или) </w:t>
            </w: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электронный адрес)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846795" w:rsidRDefault="00846795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obr@admrmr.ru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846795" w:rsidP="00846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 </w:t>
            </w:r>
            <w:r w:rsidR="000B2AEC">
              <w:rPr>
                <w:rFonts w:ascii="Times New Roman" w:hAnsi="Times New Roman" w:cs="Times New Roman"/>
                <w:sz w:val="24"/>
                <w:szCs w:val="24"/>
              </w:rPr>
              <w:t>- начальник отдела общего и дошкольного образования управления образования администрации Рыбинского муниципального района, тел. 21-31-09</w:t>
            </w:r>
          </w:p>
        </w:tc>
      </w:tr>
      <w:tr w:rsidR="00ED7657" w:rsidRPr="00ED7657" w:rsidTr="00ED76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Иную информацию, относящуюся к сведениям о подготовке проекта муниципального нормативного правового акта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0B2AEC" w:rsidP="00B60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D7657" w:rsidRPr="00ED7657" w:rsidRDefault="00ED7657" w:rsidP="00ED765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7657" w:rsidRPr="00ED7657" w:rsidRDefault="00ED7657" w:rsidP="00ED765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Пожалуйста, заполните и направьте нижеприведенную форму.</w:t>
      </w:r>
    </w:p>
    <w:p w:rsidR="00ED7657" w:rsidRPr="00ED7657" w:rsidRDefault="00ED7657" w:rsidP="00ED765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65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ED7657" w:rsidRPr="00ED7657" w:rsidRDefault="00ED7657" w:rsidP="00ED765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700"/>
      </w:tblGrid>
      <w:tr w:rsidR="00ED7657" w:rsidRPr="00ED7657" w:rsidTr="00B60B0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предложения</w:t>
            </w: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затратны</w:t>
            </w:r>
            <w:proofErr w:type="spellEnd"/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и/или более эффективны?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7657" w:rsidRPr="00ED7657" w:rsidTr="00B60B0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Контактная информация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57" w:rsidRPr="00ED7657" w:rsidRDefault="00ED7657" w:rsidP="00B60B0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76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Подлежит заполнению по желанию</w:t>
            </w:r>
          </w:p>
        </w:tc>
      </w:tr>
    </w:tbl>
    <w:p w:rsidR="00ED7657" w:rsidRPr="00ED7657" w:rsidRDefault="00ED7657" w:rsidP="00ED765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D7657" w:rsidRPr="00ED7657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7657"/>
    <w:rsid w:val="000B2AEC"/>
    <w:rsid w:val="004D2971"/>
    <w:rsid w:val="00810F67"/>
    <w:rsid w:val="00846795"/>
    <w:rsid w:val="008B17C7"/>
    <w:rsid w:val="00B66536"/>
    <w:rsid w:val="00ED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76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D76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Краснухина Ольга Владимировна</dc:creator>
  <cp:keywords/>
  <dc:description/>
  <cp:lastModifiedBy>Краснухина Ольга Владимировна</cp:lastModifiedBy>
  <cp:revision>3</cp:revision>
  <dcterms:created xsi:type="dcterms:W3CDTF">2020-08-04T09:51:00Z</dcterms:created>
  <dcterms:modified xsi:type="dcterms:W3CDTF">2020-08-04T12:15:00Z</dcterms:modified>
</cp:coreProperties>
</file>